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58" w:rsidRPr="00F519EA" w:rsidRDefault="009A6E58" w:rsidP="009A6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E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519EA">
        <w:rPr>
          <w:rFonts w:ascii="Times New Roman" w:hAnsi="Times New Roman" w:cs="Times New Roman"/>
          <w:b/>
          <w:sz w:val="28"/>
          <w:szCs w:val="28"/>
        </w:rPr>
        <w:br/>
        <w:t>МАЛОСЕМЕНОВСКОГО МУНИЦИПАЛЬНОГО ОБРАЗОВАНИЯ</w:t>
      </w:r>
      <w:r w:rsidRPr="00F519EA">
        <w:rPr>
          <w:rFonts w:ascii="Times New Roman" w:hAnsi="Times New Roman" w:cs="Times New Roman"/>
          <w:b/>
          <w:sz w:val="28"/>
          <w:szCs w:val="28"/>
        </w:rPr>
        <w:br/>
        <w:t>БАЛАШОВСКОГО МУНИЦИПАЛЬНОГО РАЙОНА</w:t>
      </w:r>
      <w:r w:rsidRPr="00F519EA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A6E58" w:rsidRPr="00ED5397" w:rsidRDefault="009A6E58" w:rsidP="009A6E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58" w:rsidRPr="00ED5397" w:rsidRDefault="009A6E58" w:rsidP="009A6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539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D539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6E58" w:rsidRDefault="009A6E58" w:rsidP="009A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E58" w:rsidRDefault="009A6E58" w:rsidP="009A6E58">
      <w:pPr>
        <w:tabs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28.07.2016г  №  31-п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9A6E58" w:rsidRPr="00ED5397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397">
        <w:rPr>
          <w:rFonts w:ascii="Times New Roman" w:hAnsi="Times New Roman" w:cs="Times New Roman"/>
          <w:b/>
          <w:sz w:val="28"/>
          <w:szCs w:val="28"/>
        </w:rPr>
        <w:t>«Об определении органов устанавливающих</w:t>
      </w:r>
    </w:p>
    <w:p w:rsidR="009A6E58" w:rsidRPr="00ED5397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397">
        <w:rPr>
          <w:rFonts w:ascii="Times New Roman" w:hAnsi="Times New Roman" w:cs="Times New Roman"/>
          <w:b/>
          <w:sz w:val="28"/>
          <w:szCs w:val="28"/>
        </w:rPr>
        <w:t xml:space="preserve"> требования к отдельным видам товаров, работ, </w:t>
      </w:r>
    </w:p>
    <w:p w:rsidR="009A6E58" w:rsidRPr="00ED5397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397">
        <w:rPr>
          <w:rFonts w:ascii="Times New Roman" w:hAnsi="Times New Roman" w:cs="Times New Roman"/>
          <w:b/>
          <w:sz w:val="28"/>
          <w:szCs w:val="28"/>
        </w:rPr>
        <w:t xml:space="preserve">услуг, нормативных затрат в сфере закупок </w:t>
      </w:r>
      <w:proofErr w:type="gramStart"/>
      <w:r w:rsidRPr="00ED539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ED5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397">
        <w:rPr>
          <w:rFonts w:ascii="Times New Roman" w:hAnsi="Times New Roman" w:cs="Times New Roman"/>
          <w:b/>
          <w:sz w:val="28"/>
          <w:szCs w:val="28"/>
        </w:rPr>
        <w:t>муниципальных нужд</w:t>
      </w:r>
      <w:proofErr w:type="gramStart"/>
      <w:r w:rsidRPr="00ED5397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E58" w:rsidRDefault="009A6E58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19 Федерального закона от 05.04.2013года №44-ФЗ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A6E58" w:rsidRDefault="009A6E58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58" w:rsidRPr="00F519EA" w:rsidRDefault="009A6E58" w:rsidP="009A6E58">
      <w:pPr>
        <w:tabs>
          <w:tab w:val="left" w:pos="54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A6E58" w:rsidRDefault="009A6E58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58" w:rsidRDefault="000F5E09" w:rsidP="009A6E58">
      <w:pPr>
        <w:tabs>
          <w:tab w:val="left" w:pos="54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 Администрацию</w:t>
      </w:r>
      <w:r w:rsidR="009A6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6E5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A6E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органом устанавливающим требования к отдельным видам товаров, работ, услуг, нормативных затрат в сфере закупок для муниципальных нужд.</w:t>
      </w:r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58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58" w:rsidRPr="00ED5397" w:rsidRDefault="009A6E58" w:rsidP="009A6E58">
      <w:pPr>
        <w:tabs>
          <w:tab w:val="left" w:pos="54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Мисюрин</w:t>
      </w:r>
      <w:proofErr w:type="spellEnd"/>
    </w:p>
    <w:p w:rsidR="00DE119F" w:rsidRDefault="00DE119F"/>
    <w:sectPr w:rsidR="00DE119F" w:rsidSect="0043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E58"/>
    <w:rsid w:val="000F5E09"/>
    <w:rsid w:val="009A6E58"/>
    <w:rsid w:val="00DE119F"/>
    <w:rsid w:val="00E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2016-07-29T06:31:00Z</cp:lastPrinted>
  <dcterms:created xsi:type="dcterms:W3CDTF">2016-07-28T04:35:00Z</dcterms:created>
  <dcterms:modified xsi:type="dcterms:W3CDTF">2016-07-29T06:31:00Z</dcterms:modified>
</cp:coreProperties>
</file>